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08E9" w:rsidRDefault="00D608E9" w:rsidP="00D608E9">
      <w:pPr>
        <w:jc w:val="center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ПАСПОРТ МУНИЦИПАЛЬНОЙ ПРОГРАММЫ</w:t>
      </w:r>
    </w:p>
    <w:tbl>
      <w:tblPr>
        <w:tblW w:w="1091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9"/>
        <w:gridCol w:w="2051"/>
        <w:gridCol w:w="8405"/>
      </w:tblGrid>
      <w:tr w:rsidR="00D608E9" w:rsidRPr="00EB6673" w:rsidTr="002F6E1C">
        <w:tc>
          <w:tcPr>
            <w:tcW w:w="459" w:type="dxa"/>
            <w:tcBorders>
              <w:top w:val="thinThickThinSmallGap" w:sz="24" w:space="0" w:color="auto"/>
              <w:left w:val="thinThickThinSmallGap" w:sz="24" w:space="0" w:color="auto"/>
            </w:tcBorders>
          </w:tcPr>
          <w:p w:rsidR="00D608E9" w:rsidRPr="00EB6673" w:rsidRDefault="00D608E9" w:rsidP="002F6E1C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>1.</w:t>
            </w:r>
          </w:p>
        </w:tc>
        <w:tc>
          <w:tcPr>
            <w:tcW w:w="2051" w:type="dxa"/>
            <w:tcBorders>
              <w:top w:val="thinThickThinSmallGap" w:sz="24" w:space="0" w:color="auto"/>
            </w:tcBorders>
          </w:tcPr>
          <w:p w:rsidR="00D608E9" w:rsidRPr="00EB6673" w:rsidRDefault="00D608E9" w:rsidP="002F6E1C">
            <w:pPr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>Наименование Программы</w:t>
            </w:r>
          </w:p>
        </w:tc>
        <w:tc>
          <w:tcPr>
            <w:tcW w:w="8405" w:type="dxa"/>
            <w:tcBorders>
              <w:top w:val="thinThickThinSmallGap" w:sz="24" w:space="0" w:color="auto"/>
              <w:right w:val="thinThickThinSmallGap" w:sz="24" w:space="0" w:color="auto"/>
            </w:tcBorders>
          </w:tcPr>
          <w:p w:rsidR="00D608E9" w:rsidRPr="00A25737" w:rsidRDefault="00D608E9" w:rsidP="005373D8">
            <w:pPr>
              <w:rPr>
                <w:rFonts w:ascii="Bookman Old Style" w:hAnsi="Bookman Old Style"/>
              </w:rPr>
            </w:pPr>
            <w:r w:rsidRPr="00A25737">
              <w:rPr>
                <w:rFonts w:ascii="Bookman Old Style" w:hAnsi="Bookman Old Style"/>
              </w:rPr>
              <w:t xml:space="preserve">«Управление собственностью </w:t>
            </w:r>
            <w:r w:rsidR="00F15EC2" w:rsidRPr="00A25737">
              <w:rPr>
                <w:rFonts w:ascii="Bookman Old Style" w:hAnsi="Bookman Old Style"/>
              </w:rPr>
              <w:t>Г</w:t>
            </w:r>
            <w:r w:rsidRPr="00A25737">
              <w:rPr>
                <w:rFonts w:ascii="Bookman Old Style" w:hAnsi="Bookman Old Style"/>
              </w:rPr>
              <w:t xml:space="preserve">ородского </w:t>
            </w:r>
            <w:r w:rsidR="005373D8" w:rsidRPr="00A25737">
              <w:rPr>
                <w:rFonts w:ascii="Bookman Old Style" w:hAnsi="Bookman Old Style"/>
              </w:rPr>
              <w:t>о</w:t>
            </w:r>
            <w:r w:rsidRPr="00A25737">
              <w:rPr>
                <w:rFonts w:ascii="Bookman Old Style" w:hAnsi="Bookman Old Style"/>
              </w:rPr>
              <w:t xml:space="preserve">круга «Жатай» РС (Я) на </w:t>
            </w:r>
            <w:r w:rsidR="004C7D87" w:rsidRPr="00A25737">
              <w:rPr>
                <w:rFonts w:ascii="Bookman Old Style" w:hAnsi="Bookman Old Style"/>
              </w:rPr>
              <w:t>2020</w:t>
            </w:r>
            <w:r w:rsidR="00A91027" w:rsidRPr="00A25737">
              <w:rPr>
                <w:rFonts w:ascii="Bookman Old Style" w:hAnsi="Bookman Old Style"/>
              </w:rPr>
              <w:t xml:space="preserve"> </w:t>
            </w:r>
            <w:r w:rsidR="004C7D87" w:rsidRPr="00A25737">
              <w:rPr>
                <w:rFonts w:ascii="Bookman Old Style" w:hAnsi="Bookman Old Style"/>
              </w:rPr>
              <w:t>-2024</w:t>
            </w:r>
            <w:r w:rsidRPr="00A25737">
              <w:rPr>
                <w:rFonts w:ascii="Bookman Old Style" w:hAnsi="Bookman Old Style"/>
              </w:rPr>
              <w:t xml:space="preserve"> годы»</w:t>
            </w:r>
          </w:p>
        </w:tc>
      </w:tr>
      <w:tr w:rsidR="00D608E9" w:rsidRPr="00EB6673" w:rsidTr="002F6E1C">
        <w:tc>
          <w:tcPr>
            <w:tcW w:w="459" w:type="dxa"/>
            <w:tcBorders>
              <w:left w:val="thinThickThinSmallGap" w:sz="24" w:space="0" w:color="auto"/>
            </w:tcBorders>
          </w:tcPr>
          <w:p w:rsidR="00D608E9" w:rsidRPr="00EB6673" w:rsidRDefault="00D608E9" w:rsidP="002F6E1C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>2.</w:t>
            </w:r>
          </w:p>
        </w:tc>
        <w:tc>
          <w:tcPr>
            <w:tcW w:w="2051" w:type="dxa"/>
          </w:tcPr>
          <w:p w:rsidR="00D608E9" w:rsidRPr="00EB6673" w:rsidRDefault="00D608E9" w:rsidP="002F6E1C">
            <w:pPr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>Статус Программы</w:t>
            </w:r>
          </w:p>
        </w:tc>
        <w:tc>
          <w:tcPr>
            <w:tcW w:w="8405" w:type="dxa"/>
            <w:tcBorders>
              <w:right w:val="thinThickThinSmallGap" w:sz="24" w:space="0" w:color="auto"/>
            </w:tcBorders>
          </w:tcPr>
          <w:p w:rsidR="00D608E9" w:rsidRPr="00A25737" w:rsidRDefault="00D608E9" w:rsidP="00A92D75">
            <w:pPr>
              <w:rPr>
                <w:rFonts w:ascii="Bookman Old Style" w:hAnsi="Bookman Old Style"/>
                <w:sz w:val="18"/>
                <w:szCs w:val="18"/>
              </w:rPr>
            </w:pPr>
            <w:r w:rsidRPr="00A25737">
              <w:rPr>
                <w:rFonts w:ascii="Bookman Old Style" w:hAnsi="Bookman Old Style"/>
                <w:sz w:val="18"/>
                <w:szCs w:val="18"/>
              </w:rPr>
              <w:t>Муниципальная программа</w:t>
            </w:r>
          </w:p>
        </w:tc>
      </w:tr>
      <w:tr w:rsidR="00D608E9" w:rsidRPr="00EB6673" w:rsidTr="00A25737">
        <w:trPr>
          <w:trHeight w:val="1305"/>
        </w:trPr>
        <w:tc>
          <w:tcPr>
            <w:tcW w:w="459" w:type="dxa"/>
            <w:tcBorders>
              <w:left w:val="thinThickThinSmallGap" w:sz="24" w:space="0" w:color="auto"/>
            </w:tcBorders>
          </w:tcPr>
          <w:p w:rsidR="00D608E9" w:rsidRPr="00EB6673" w:rsidRDefault="00D608E9" w:rsidP="002F6E1C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>3.</w:t>
            </w:r>
          </w:p>
        </w:tc>
        <w:tc>
          <w:tcPr>
            <w:tcW w:w="2051" w:type="dxa"/>
          </w:tcPr>
          <w:p w:rsidR="00D608E9" w:rsidRPr="00EB6673" w:rsidRDefault="00D608E9" w:rsidP="00943C16">
            <w:pPr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 xml:space="preserve">Основание для разработки </w:t>
            </w:r>
          </w:p>
        </w:tc>
        <w:tc>
          <w:tcPr>
            <w:tcW w:w="8405" w:type="dxa"/>
            <w:tcBorders>
              <w:right w:val="thinThickThinSmallGap" w:sz="24" w:space="0" w:color="auto"/>
            </w:tcBorders>
          </w:tcPr>
          <w:p w:rsidR="00A92D75" w:rsidRPr="00A25737" w:rsidRDefault="00A92D75" w:rsidP="00A92D75">
            <w:pPr>
              <w:adjustRightInd w:val="0"/>
              <w:ind w:firstLine="217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A25737">
              <w:rPr>
                <w:rFonts w:ascii="Bookman Old Style" w:hAnsi="Bookman Old Style"/>
                <w:sz w:val="18"/>
                <w:szCs w:val="18"/>
              </w:rPr>
              <w:t>Указ Президента РС(Я) от 09.01.2008 N 801"О Концепции государственной земельной политики Республики Саха (Якутия) до 2020 года и мерах по ее реализации" (вместе с "Планом реализации основных направлений Концепции государственной земельной политики Республики Саха (Якутия) в 2013 - 2020 годы")</w:t>
            </w:r>
          </w:p>
          <w:p w:rsidR="00D608E9" w:rsidRPr="00A92D75" w:rsidRDefault="00A92D75" w:rsidP="00A92D75">
            <w:pPr>
              <w:adjustRightInd w:val="0"/>
              <w:ind w:firstLine="217"/>
              <w:jc w:val="both"/>
              <w:rPr>
                <w:rFonts w:ascii="Bookman Old Style" w:hAnsi="Bookman Old Style"/>
              </w:rPr>
            </w:pPr>
            <w:r w:rsidRPr="00A25737">
              <w:rPr>
                <w:rFonts w:ascii="Bookman Old Style" w:hAnsi="Bookman Old Style" w:cs="Bookman Old Style"/>
                <w:bCs/>
                <w:sz w:val="18"/>
                <w:szCs w:val="18"/>
              </w:rPr>
              <w:t>Постановление Правительства РС(Я) от 23.03.2001 N 173 "Об утверждении концепции управления государственным имуществом и приватизации в Республике Саха (Якутия)".</w:t>
            </w:r>
          </w:p>
        </w:tc>
      </w:tr>
      <w:tr w:rsidR="00D608E9" w:rsidRPr="00EB6673" w:rsidTr="002F6E1C">
        <w:tc>
          <w:tcPr>
            <w:tcW w:w="459" w:type="dxa"/>
            <w:tcBorders>
              <w:left w:val="thinThickThinSmallGap" w:sz="24" w:space="0" w:color="auto"/>
            </w:tcBorders>
          </w:tcPr>
          <w:p w:rsidR="00D608E9" w:rsidRPr="00EB6673" w:rsidRDefault="00D608E9" w:rsidP="002F6E1C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>4.</w:t>
            </w:r>
          </w:p>
        </w:tc>
        <w:tc>
          <w:tcPr>
            <w:tcW w:w="2051" w:type="dxa"/>
          </w:tcPr>
          <w:p w:rsidR="00D608E9" w:rsidRPr="00EB6673" w:rsidRDefault="00D608E9" w:rsidP="00943C16">
            <w:pPr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 xml:space="preserve">Ответственный исполнитель </w:t>
            </w:r>
          </w:p>
        </w:tc>
        <w:tc>
          <w:tcPr>
            <w:tcW w:w="8405" w:type="dxa"/>
            <w:tcBorders>
              <w:right w:val="thinThickThinSmallGap" w:sz="24" w:space="0" w:color="auto"/>
            </w:tcBorders>
          </w:tcPr>
          <w:p w:rsidR="00D608E9" w:rsidRPr="00A25737" w:rsidRDefault="00D608E9" w:rsidP="002F6E1C">
            <w:pPr>
              <w:rPr>
                <w:rFonts w:ascii="Bookman Old Style" w:hAnsi="Bookman Old Style"/>
                <w:sz w:val="18"/>
                <w:szCs w:val="18"/>
              </w:rPr>
            </w:pPr>
            <w:r w:rsidRPr="00A25737">
              <w:rPr>
                <w:rFonts w:ascii="Bookman Old Style" w:hAnsi="Bookman Old Style"/>
                <w:sz w:val="18"/>
                <w:szCs w:val="18"/>
              </w:rPr>
              <w:t>Отдел имущественных и земельных отношений Окружной Администрации Городского округа «Жатай»</w:t>
            </w:r>
          </w:p>
        </w:tc>
      </w:tr>
      <w:tr w:rsidR="00D608E9" w:rsidRPr="00EB6673" w:rsidTr="002F6E1C">
        <w:tc>
          <w:tcPr>
            <w:tcW w:w="459" w:type="dxa"/>
            <w:tcBorders>
              <w:left w:val="thinThickThinSmallGap" w:sz="24" w:space="0" w:color="auto"/>
            </w:tcBorders>
          </w:tcPr>
          <w:p w:rsidR="00D608E9" w:rsidRPr="00EB6673" w:rsidRDefault="00D608E9" w:rsidP="002F6E1C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>5.</w:t>
            </w:r>
          </w:p>
        </w:tc>
        <w:tc>
          <w:tcPr>
            <w:tcW w:w="2051" w:type="dxa"/>
          </w:tcPr>
          <w:p w:rsidR="00D608E9" w:rsidRPr="00EB6673" w:rsidRDefault="00D608E9" w:rsidP="00943C16">
            <w:pPr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 xml:space="preserve">Соисполнители </w:t>
            </w:r>
          </w:p>
        </w:tc>
        <w:tc>
          <w:tcPr>
            <w:tcW w:w="8405" w:type="dxa"/>
            <w:tcBorders>
              <w:right w:val="thinThickThinSmallGap" w:sz="24" w:space="0" w:color="auto"/>
            </w:tcBorders>
          </w:tcPr>
          <w:p w:rsidR="00D608E9" w:rsidRDefault="00D608E9" w:rsidP="002F6E1C">
            <w:pPr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Отдел жилищно-коммунального хозяйства О</w:t>
            </w:r>
            <w:r w:rsidR="004C7D87">
              <w:rPr>
                <w:rFonts w:ascii="Bookman Old Style" w:hAnsi="Bookman Old Style"/>
                <w:sz w:val="18"/>
                <w:szCs w:val="18"/>
              </w:rPr>
              <w:t xml:space="preserve">кружной </w:t>
            </w:r>
            <w:r>
              <w:rPr>
                <w:rFonts w:ascii="Bookman Old Style" w:hAnsi="Bookman Old Style"/>
                <w:sz w:val="18"/>
                <w:szCs w:val="18"/>
              </w:rPr>
              <w:t>А</w:t>
            </w:r>
            <w:r w:rsidR="004C7D87">
              <w:rPr>
                <w:rFonts w:ascii="Bookman Old Style" w:hAnsi="Bookman Old Style"/>
                <w:sz w:val="18"/>
                <w:szCs w:val="18"/>
              </w:rPr>
              <w:t>дминистрации</w:t>
            </w:r>
            <w:r>
              <w:rPr>
                <w:rFonts w:ascii="Bookman Old Style" w:hAnsi="Bookman Old Style"/>
                <w:sz w:val="18"/>
                <w:szCs w:val="18"/>
              </w:rPr>
              <w:t xml:space="preserve"> ГО "Жатай"</w:t>
            </w:r>
            <w:r w:rsidR="004C7D87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</w:p>
          <w:p w:rsidR="00D608E9" w:rsidRPr="00EB6673" w:rsidRDefault="00D608E9" w:rsidP="00A92D75">
            <w:pPr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 xml:space="preserve">Отдел архитектуры и капитального хозяйства </w:t>
            </w:r>
            <w:r w:rsidR="004C7D87">
              <w:rPr>
                <w:rFonts w:ascii="Bookman Old Style" w:hAnsi="Bookman Old Style"/>
                <w:sz w:val="18"/>
                <w:szCs w:val="18"/>
              </w:rPr>
              <w:t>Окружной Администрации</w:t>
            </w:r>
            <w:r>
              <w:rPr>
                <w:rFonts w:ascii="Bookman Old Style" w:hAnsi="Bookman Old Style"/>
                <w:sz w:val="18"/>
                <w:szCs w:val="18"/>
              </w:rPr>
              <w:t xml:space="preserve"> ГО "Жатай"</w:t>
            </w:r>
            <w:r w:rsidR="004C7D87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>
              <w:rPr>
                <w:rFonts w:ascii="Bookman Old Style" w:hAnsi="Bookman Old Style"/>
                <w:sz w:val="18"/>
                <w:szCs w:val="18"/>
              </w:rPr>
              <w:t>Финансово</w:t>
            </w:r>
            <w:r w:rsidR="004C7D87">
              <w:rPr>
                <w:rFonts w:ascii="Bookman Old Style" w:hAnsi="Bookman Old Style"/>
                <w:sz w:val="18"/>
                <w:szCs w:val="18"/>
              </w:rPr>
              <w:t>-экономическ</w:t>
            </w:r>
            <w:r w:rsidR="00A92D75">
              <w:rPr>
                <w:rFonts w:ascii="Bookman Old Style" w:hAnsi="Bookman Old Style"/>
                <w:sz w:val="18"/>
                <w:szCs w:val="18"/>
              </w:rPr>
              <w:t>ое управление</w:t>
            </w:r>
            <w:r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4C7D87">
              <w:rPr>
                <w:rFonts w:ascii="Bookman Old Style" w:hAnsi="Bookman Old Style"/>
                <w:sz w:val="18"/>
                <w:szCs w:val="18"/>
              </w:rPr>
              <w:t>Окружной Администрации</w:t>
            </w:r>
            <w:r>
              <w:rPr>
                <w:rFonts w:ascii="Bookman Old Style" w:hAnsi="Bookman Old Style"/>
                <w:sz w:val="18"/>
                <w:szCs w:val="18"/>
              </w:rPr>
              <w:t xml:space="preserve"> ГО "Жатай" (ФЭ</w:t>
            </w:r>
            <w:r w:rsidR="00A92D75">
              <w:rPr>
                <w:rFonts w:ascii="Bookman Old Style" w:hAnsi="Bookman Old Style"/>
                <w:sz w:val="18"/>
                <w:szCs w:val="18"/>
              </w:rPr>
              <w:t>У</w:t>
            </w:r>
            <w:r>
              <w:rPr>
                <w:rFonts w:ascii="Bookman Old Style" w:hAnsi="Bookman Old Style"/>
                <w:sz w:val="18"/>
                <w:szCs w:val="18"/>
              </w:rPr>
              <w:t>)</w:t>
            </w:r>
          </w:p>
        </w:tc>
      </w:tr>
      <w:tr w:rsidR="00D608E9" w:rsidRPr="00EB6673" w:rsidTr="002F6E1C">
        <w:tc>
          <w:tcPr>
            <w:tcW w:w="459" w:type="dxa"/>
            <w:tcBorders>
              <w:left w:val="thinThickThinSmallGap" w:sz="24" w:space="0" w:color="auto"/>
            </w:tcBorders>
          </w:tcPr>
          <w:p w:rsidR="00D608E9" w:rsidRPr="00EB6673" w:rsidRDefault="00D608E9" w:rsidP="002F6E1C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>6.</w:t>
            </w:r>
          </w:p>
        </w:tc>
        <w:tc>
          <w:tcPr>
            <w:tcW w:w="2051" w:type="dxa"/>
          </w:tcPr>
          <w:p w:rsidR="00D608E9" w:rsidRPr="00EB6673" w:rsidRDefault="00D608E9" w:rsidP="00943C16">
            <w:pPr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 xml:space="preserve">Цель и задачи </w:t>
            </w:r>
          </w:p>
        </w:tc>
        <w:tc>
          <w:tcPr>
            <w:tcW w:w="8405" w:type="dxa"/>
            <w:tcBorders>
              <w:right w:val="thinThickThinSmallGap" w:sz="24" w:space="0" w:color="auto"/>
            </w:tcBorders>
          </w:tcPr>
          <w:p w:rsidR="00D608E9" w:rsidRPr="002A0AC1" w:rsidRDefault="00D608E9" w:rsidP="002F6E1C">
            <w:pPr>
              <w:rPr>
                <w:rFonts w:ascii="Bookman Old Style" w:hAnsi="Bookman Old Style"/>
                <w:sz w:val="18"/>
                <w:szCs w:val="18"/>
              </w:rPr>
            </w:pPr>
            <w:r w:rsidRPr="002A0AC1">
              <w:rPr>
                <w:rFonts w:ascii="Bookman Old Style" w:hAnsi="Bookman Old Style"/>
                <w:sz w:val="18"/>
                <w:szCs w:val="18"/>
              </w:rPr>
              <w:t xml:space="preserve">Цель: </w:t>
            </w:r>
          </w:p>
          <w:p w:rsidR="00D608E9" w:rsidRDefault="00D608E9" w:rsidP="002F6E1C">
            <w:pPr>
              <w:autoSpaceDE/>
              <w:autoSpaceDN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2A0AC1">
              <w:rPr>
                <w:rFonts w:ascii="Bookman Old Style" w:hAnsi="Bookman Old Style"/>
                <w:sz w:val="18"/>
                <w:szCs w:val="18"/>
              </w:rPr>
              <w:t>- сбалансированное управление муниципальной собственностью, обеспечивающее в необходимых размерах реализацию муниципальных полномочий в соответствии с законодательством</w:t>
            </w:r>
            <w:r w:rsidR="00A25737">
              <w:rPr>
                <w:rFonts w:ascii="Bookman Old Style" w:hAnsi="Bookman Old Style"/>
                <w:sz w:val="18"/>
                <w:szCs w:val="18"/>
              </w:rPr>
              <w:t>;</w:t>
            </w:r>
          </w:p>
          <w:p w:rsidR="00A25737" w:rsidRPr="002A0AC1" w:rsidRDefault="00A25737" w:rsidP="002F6E1C">
            <w:pPr>
              <w:autoSpaceDE/>
              <w:autoSpaceDN/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- достижение роста неналоговых доходов от эффективного управления муниципальным имуществом.</w:t>
            </w:r>
          </w:p>
          <w:p w:rsidR="00D608E9" w:rsidRDefault="00D608E9" w:rsidP="002F6E1C">
            <w:pPr>
              <w:rPr>
                <w:rFonts w:ascii="Bookman Old Style" w:hAnsi="Bookman Old Style"/>
                <w:sz w:val="18"/>
                <w:szCs w:val="18"/>
              </w:rPr>
            </w:pPr>
            <w:r w:rsidRPr="002A0AC1">
              <w:rPr>
                <w:rFonts w:ascii="Bookman Old Style" w:hAnsi="Bookman Old Style"/>
                <w:sz w:val="18"/>
                <w:szCs w:val="18"/>
              </w:rPr>
              <w:t>Задачи:</w:t>
            </w:r>
          </w:p>
          <w:p w:rsidR="00A25737" w:rsidRPr="002A0AC1" w:rsidRDefault="00A25737" w:rsidP="002F6E1C">
            <w:pPr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Направление «Управление имуществом»:</w:t>
            </w:r>
          </w:p>
          <w:p w:rsidR="00D608E9" w:rsidRPr="002A0AC1" w:rsidRDefault="00D608E9" w:rsidP="002F6E1C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2A0AC1">
              <w:rPr>
                <w:rFonts w:ascii="Bookman Old Style" w:hAnsi="Bookman Old Style"/>
                <w:sz w:val="18"/>
                <w:szCs w:val="18"/>
              </w:rPr>
              <w:t>- Учет муниципального имущества и формирование собственности ГО «Жатай» на объекты капитального строительства и их части;</w:t>
            </w:r>
          </w:p>
          <w:p w:rsidR="00D608E9" w:rsidRDefault="00D608E9" w:rsidP="002F6E1C">
            <w:pPr>
              <w:autoSpaceDE/>
              <w:autoSpaceDN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2A0AC1">
              <w:rPr>
                <w:rFonts w:ascii="Bookman Old Style" w:hAnsi="Bookman Old Style"/>
                <w:sz w:val="18"/>
                <w:szCs w:val="18"/>
              </w:rPr>
              <w:t>- Реализация полномочий собственника, повышение эффективности управления муниципальным имуществом</w:t>
            </w:r>
            <w:r w:rsidR="00A25737">
              <w:rPr>
                <w:rFonts w:ascii="Bookman Old Style" w:hAnsi="Bookman Old Style"/>
                <w:sz w:val="18"/>
                <w:szCs w:val="18"/>
              </w:rPr>
              <w:t>.</w:t>
            </w:r>
          </w:p>
          <w:p w:rsidR="00A25737" w:rsidRPr="002A0AC1" w:rsidRDefault="00A25737" w:rsidP="002F6E1C">
            <w:pPr>
              <w:autoSpaceDE/>
              <w:autoSpaceDN/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Направление «Управление земельными ресурсами»:</w:t>
            </w:r>
          </w:p>
          <w:p w:rsidR="00D608E9" w:rsidRDefault="00D608E9" w:rsidP="002F6E1C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2A0AC1">
              <w:rPr>
                <w:rFonts w:ascii="Bookman Old Style" w:hAnsi="Bookman Old Style"/>
                <w:sz w:val="18"/>
                <w:szCs w:val="18"/>
              </w:rPr>
              <w:t xml:space="preserve">- </w:t>
            </w:r>
            <w:r w:rsidR="00A25737" w:rsidRPr="00A25737">
              <w:rPr>
                <w:rFonts w:ascii="Bookman Old Style" w:hAnsi="Bookman Old Style"/>
                <w:sz w:val="18"/>
                <w:szCs w:val="18"/>
              </w:rPr>
              <w:t>Формирование муниципальной собственности на землю, внесение в государственный кадастр недвижимости сведений, документов территориального планирования</w:t>
            </w:r>
            <w:r w:rsidR="00A25737">
              <w:rPr>
                <w:rFonts w:ascii="Bookman Old Style" w:hAnsi="Bookman Old Style"/>
                <w:sz w:val="18"/>
                <w:szCs w:val="18"/>
              </w:rPr>
              <w:t>.</w:t>
            </w:r>
          </w:p>
          <w:p w:rsidR="00A25737" w:rsidRPr="002A0AC1" w:rsidRDefault="00A25737" w:rsidP="002F6E1C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A25737">
              <w:rPr>
                <w:rFonts w:ascii="Bookman Old Style" w:hAnsi="Bookman Old Style"/>
                <w:sz w:val="18"/>
                <w:szCs w:val="18"/>
              </w:rPr>
              <w:t>Направление «Имущественная поддержка субъектов малого и среднего предпринимательства (МСП)»</w:t>
            </w:r>
          </w:p>
          <w:p w:rsidR="00D608E9" w:rsidRPr="002A0AC1" w:rsidRDefault="00D608E9" w:rsidP="002F6E1C">
            <w:pPr>
              <w:jc w:val="both"/>
              <w:rPr>
                <w:rFonts w:ascii="Bookman Old Style" w:hAnsi="Bookman Old Style" w:cs="Bookman Old Style"/>
                <w:sz w:val="18"/>
                <w:szCs w:val="18"/>
              </w:rPr>
            </w:pPr>
            <w:r w:rsidRPr="002A0AC1">
              <w:rPr>
                <w:rFonts w:ascii="Bookman Old Style" w:hAnsi="Bookman Old Style"/>
                <w:sz w:val="18"/>
                <w:szCs w:val="18"/>
              </w:rPr>
              <w:t xml:space="preserve">- </w:t>
            </w:r>
            <w:r w:rsidR="004C7D87" w:rsidRPr="002A0AC1">
              <w:rPr>
                <w:rFonts w:ascii="Bookman Old Style" w:hAnsi="Bookman Old Style"/>
                <w:sz w:val="18"/>
                <w:szCs w:val="18"/>
              </w:rPr>
              <w:t xml:space="preserve">Увеличение количества имущества </w:t>
            </w:r>
            <w:r w:rsidR="00743DAA" w:rsidRPr="002A0AC1">
              <w:rPr>
                <w:rFonts w:ascii="Bookman Old Style" w:hAnsi="Bookman Old Style" w:cs="Bookman Old Style"/>
                <w:sz w:val="18"/>
                <w:szCs w:val="18"/>
              </w:rPr>
              <w:t>(включая земельные участки)</w:t>
            </w:r>
            <w:r w:rsidR="00743DAA">
              <w:rPr>
                <w:rFonts w:ascii="Bookman Old Style" w:hAnsi="Bookman Old Style" w:cs="Bookman Old Style"/>
                <w:sz w:val="18"/>
                <w:szCs w:val="18"/>
              </w:rPr>
              <w:t xml:space="preserve"> в </w:t>
            </w:r>
            <w:r w:rsidR="00743DAA">
              <w:rPr>
                <w:rFonts w:ascii="Bookman Old Style" w:hAnsi="Bookman Old Style" w:cs="Arial"/>
                <w:sz w:val="18"/>
                <w:szCs w:val="18"/>
              </w:rPr>
              <w:t>П</w:t>
            </w:r>
            <w:r w:rsidR="004C7D87" w:rsidRPr="002A0AC1">
              <w:rPr>
                <w:rFonts w:ascii="Bookman Old Style" w:hAnsi="Bookman Old Style" w:cs="Arial"/>
                <w:sz w:val="18"/>
                <w:szCs w:val="18"/>
              </w:rPr>
              <w:t>еречне муниципального имущества</w:t>
            </w:r>
            <w:r w:rsidR="00743DAA" w:rsidRPr="002A0AC1">
              <w:rPr>
                <w:rFonts w:ascii="Bookman Old Style" w:hAnsi="Bookman Old Style"/>
                <w:sz w:val="18"/>
                <w:szCs w:val="18"/>
              </w:rPr>
              <w:t xml:space="preserve"> ГО «Жатай»</w:t>
            </w:r>
            <w:r w:rsidR="004C7D87" w:rsidRPr="002A0AC1">
              <w:rPr>
                <w:rFonts w:ascii="Bookman Old Style" w:hAnsi="Bookman Old Style" w:cs="Arial"/>
                <w:sz w:val="18"/>
                <w:szCs w:val="18"/>
              </w:rPr>
              <w:t xml:space="preserve">, свободного от прав третьих лиц (за исключением имущественных прав субъектов малого и среднего предпринимательства),   </w:t>
            </w:r>
            <w:r w:rsidR="004C7D87" w:rsidRPr="002A0AC1">
              <w:rPr>
                <w:rFonts w:ascii="Bookman Old Style" w:hAnsi="Bookman Old Style" w:cs="Bookman Old Style"/>
                <w:sz w:val="18"/>
                <w:szCs w:val="18"/>
              </w:rPr>
              <w:t xml:space="preserve">предусмотренного </w:t>
            </w:r>
            <w:hyperlink r:id="rId8" w:history="1">
              <w:r w:rsidR="004C7D87" w:rsidRPr="002A0AC1">
                <w:rPr>
                  <w:rFonts w:ascii="Bookman Old Style" w:hAnsi="Bookman Old Style" w:cs="Bookman Old Style"/>
                  <w:color w:val="0000FF"/>
                  <w:sz w:val="18"/>
                  <w:szCs w:val="18"/>
                </w:rPr>
                <w:t>частью 4 статьи 18</w:t>
              </w:r>
            </w:hyperlink>
            <w:r w:rsidR="004C7D87" w:rsidRPr="002A0AC1">
              <w:rPr>
                <w:rFonts w:ascii="Bookman Old Style" w:hAnsi="Bookman Old Style" w:cs="Bookman Old Style"/>
                <w:sz w:val="18"/>
                <w:szCs w:val="18"/>
              </w:rPr>
              <w:t xml:space="preserve"> Федерального закона "О развитии малого и среднего предпринимательства в Российской Федерации"</w:t>
            </w:r>
            <w:r w:rsidR="002A0AC1" w:rsidRPr="002A0AC1">
              <w:rPr>
                <w:rFonts w:ascii="Bookman Old Style" w:hAnsi="Bookman Old Style" w:cs="Bookman Old Style"/>
                <w:sz w:val="18"/>
                <w:szCs w:val="18"/>
              </w:rPr>
              <w:t>;</w:t>
            </w:r>
          </w:p>
          <w:p w:rsidR="002A0AC1" w:rsidRPr="00EB6673" w:rsidRDefault="00A25737" w:rsidP="002F6E1C">
            <w:pPr>
              <w:jc w:val="both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Направление</w:t>
            </w:r>
            <w:r w:rsidR="002A0AC1" w:rsidRPr="002A0AC1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>
              <w:rPr>
                <w:rFonts w:ascii="Bookman Old Style" w:hAnsi="Bookman Old Style"/>
                <w:sz w:val="18"/>
                <w:szCs w:val="18"/>
              </w:rPr>
              <w:t>«</w:t>
            </w:r>
            <w:r w:rsidR="002A0AC1" w:rsidRPr="002A0AC1">
              <w:rPr>
                <w:rFonts w:ascii="Bookman Old Style" w:hAnsi="Bookman Old Style"/>
                <w:sz w:val="18"/>
                <w:szCs w:val="18"/>
              </w:rPr>
              <w:t xml:space="preserve">Совершенствование, приведение в соответствие действующему законодательству нормативно-правовых актов в области управления муниципальной собственностью, в том числе обеспечивающих деятельность </w:t>
            </w:r>
            <w:r w:rsidR="002A0AC1" w:rsidRPr="002A0AC1">
              <w:rPr>
                <w:rFonts w:ascii="Bookman Old Style" w:hAnsi="Bookman Old Style" w:cs="Bookman Old Style"/>
                <w:sz w:val="18"/>
                <w:szCs w:val="18"/>
              </w:rPr>
              <w:t>в сфере оказания имущественной поддержки МСП</w:t>
            </w:r>
            <w:r>
              <w:rPr>
                <w:rFonts w:ascii="Bookman Old Style" w:hAnsi="Bookman Old Style" w:cs="Bookman Old Style"/>
                <w:sz w:val="18"/>
                <w:szCs w:val="18"/>
              </w:rPr>
              <w:t>»</w:t>
            </w:r>
            <w:r w:rsidR="002A0AC1" w:rsidRPr="002A0AC1">
              <w:rPr>
                <w:rFonts w:ascii="Bookman Old Style" w:hAnsi="Bookman Old Style" w:cs="Bookman Old Style"/>
                <w:sz w:val="18"/>
                <w:szCs w:val="18"/>
              </w:rPr>
              <w:t>.</w:t>
            </w:r>
          </w:p>
        </w:tc>
      </w:tr>
      <w:tr w:rsidR="00D608E9" w:rsidRPr="00EB6673" w:rsidTr="002A0AC1">
        <w:trPr>
          <w:trHeight w:val="3288"/>
        </w:trPr>
        <w:tc>
          <w:tcPr>
            <w:tcW w:w="459" w:type="dxa"/>
            <w:tcBorders>
              <w:left w:val="thinThickThinSmallGap" w:sz="24" w:space="0" w:color="auto"/>
            </w:tcBorders>
          </w:tcPr>
          <w:p w:rsidR="00D608E9" w:rsidRPr="00EB6673" w:rsidRDefault="00D608E9" w:rsidP="002F6E1C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>7.</w:t>
            </w:r>
          </w:p>
        </w:tc>
        <w:tc>
          <w:tcPr>
            <w:tcW w:w="2051" w:type="dxa"/>
          </w:tcPr>
          <w:p w:rsidR="00D608E9" w:rsidRPr="00EB6673" w:rsidRDefault="00D608E9" w:rsidP="00943C16">
            <w:pPr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 xml:space="preserve">Целевые индикаторы </w:t>
            </w:r>
          </w:p>
        </w:tc>
        <w:tc>
          <w:tcPr>
            <w:tcW w:w="8405" w:type="dxa"/>
            <w:tcBorders>
              <w:right w:val="thinThickThinSmallGap" w:sz="24" w:space="0" w:color="auto"/>
            </w:tcBorders>
          </w:tcPr>
          <w:p w:rsidR="002A0AC1" w:rsidRPr="00826C64" w:rsidRDefault="002A0AC1" w:rsidP="002A0AC1">
            <w:pPr>
              <w:spacing w:before="120"/>
              <w:ind w:left="-66" w:firstLine="283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826C64">
              <w:rPr>
                <w:rFonts w:ascii="Bookman Old Style" w:hAnsi="Bookman Old Style"/>
                <w:sz w:val="18"/>
                <w:szCs w:val="18"/>
              </w:rPr>
              <w:t>1. Увеличение площади земельных участков, зарегистрированных на праве муниципальной собственности, собственности юридических и физических лиц: В 2020 году: план – 8,0 га; В 2021 году: план – 10,0 га; В 2022 году: план – 10,0 га; В 2023 году: план – 5,0 га; В 2024 году: план – 5,0 га.</w:t>
            </w:r>
          </w:p>
          <w:p w:rsidR="002A0AC1" w:rsidRPr="00826C64" w:rsidRDefault="002A0AC1" w:rsidP="002A0AC1">
            <w:pPr>
              <w:ind w:left="-66" w:firstLine="283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826C64">
              <w:rPr>
                <w:rFonts w:ascii="Bookman Old Style" w:hAnsi="Bookman Old Style"/>
                <w:sz w:val="18"/>
                <w:szCs w:val="18"/>
              </w:rPr>
              <w:t>2. Увеличение количества земельных участков, поставленных на государственный кадастровый учет в целях регистрации права  муниципальной собственности: В 2020 году: план – 80 ед.; В 2021 году: план – 80 ед.; В 2022 году: план – 20 ед.; В 2023 году: план – 10 ед.; В 2024 году: план – 10 ед.</w:t>
            </w:r>
          </w:p>
          <w:p w:rsidR="002A0AC1" w:rsidRPr="00826C64" w:rsidRDefault="002A0AC1" w:rsidP="002A0AC1">
            <w:pPr>
              <w:ind w:left="-66" w:firstLine="283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826C64">
              <w:rPr>
                <w:rFonts w:ascii="Bookman Old Style" w:hAnsi="Bookman Old Style"/>
                <w:sz w:val="18"/>
                <w:szCs w:val="18"/>
              </w:rPr>
              <w:t xml:space="preserve">3. Увеличение количества зарегистрированных прав на объекты капитального строительства и их части: В 2020 году: план – 10 ед.; В 2021 году: план – 40 ед.; В 2022 году: план – 40 ед.; В 2023 году: план – 10 ед.; </w:t>
            </w:r>
          </w:p>
          <w:p w:rsidR="00D608E9" w:rsidRPr="00826C64" w:rsidRDefault="002A0AC1" w:rsidP="002A0AC1">
            <w:pPr>
              <w:ind w:left="-66" w:firstLine="283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826C64">
              <w:rPr>
                <w:rFonts w:ascii="Bookman Old Style" w:hAnsi="Bookman Old Style"/>
                <w:sz w:val="18"/>
                <w:szCs w:val="18"/>
              </w:rPr>
              <w:t xml:space="preserve">4. Увеличение количества объектов капитального строительства и их частей, поставленных на государственный кадастровый учет (техническая инвентаризация): В 2020 году: план – 15 ед.; В 2021 году: план – 45 ед.; В 2022 году: план – 35 ед.; В 2023 году: план – 10 ед.; </w:t>
            </w:r>
          </w:p>
          <w:p w:rsidR="00743DAA" w:rsidRPr="00743DAA" w:rsidRDefault="00743DAA" w:rsidP="002A0AC1">
            <w:pPr>
              <w:ind w:left="-66" w:firstLine="283"/>
              <w:jc w:val="both"/>
              <w:rPr>
                <w:rFonts w:ascii="Bookman Old Style" w:hAnsi="Bookman Old Style"/>
                <w:sz w:val="18"/>
                <w:szCs w:val="18"/>
              </w:rPr>
            </w:pPr>
            <w:r w:rsidRPr="00826C64">
              <w:rPr>
                <w:rFonts w:ascii="Bookman Old Style" w:hAnsi="Bookman Old Style"/>
                <w:sz w:val="18"/>
                <w:szCs w:val="18"/>
              </w:rPr>
              <w:t xml:space="preserve">5. Ежегодное увеличение количества имущества </w:t>
            </w:r>
            <w:r w:rsidRPr="00826C64">
              <w:rPr>
                <w:rFonts w:ascii="Bookman Old Style" w:hAnsi="Bookman Old Style" w:cs="Bookman Old Style"/>
                <w:sz w:val="18"/>
                <w:szCs w:val="18"/>
              </w:rPr>
              <w:t xml:space="preserve">(включая земельные участки) в </w:t>
            </w:r>
            <w:r w:rsidRPr="00826C64">
              <w:rPr>
                <w:rFonts w:ascii="Bookman Old Style" w:hAnsi="Bookman Old Style" w:cs="Arial"/>
                <w:sz w:val="18"/>
                <w:szCs w:val="18"/>
              </w:rPr>
              <w:t>Перечне муниципального имущества</w:t>
            </w:r>
            <w:r w:rsidRPr="00826C64">
              <w:rPr>
                <w:rFonts w:ascii="Bookman Old Style" w:hAnsi="Bookman Old Style"/>
                <w:sz w:val="18"/>
                <w:szCs w:val="18"/>
              </w:rPr>
              <w:t xml:space="preserve"> ГО «Жатай»</w:t>
            </w:r>
            <w:r w:rsidRPr="00826C64">
              <w:rPr>
                <w:rFonts w:ascii="Bookman Old Style" w:hAnsi="Bookman Old Style" w:cs="Arial"/>
                <w:sz w:val="18"/>
                <w:szCs w:val="18"/>
              </w:rPr>
              <w:t xml:space="preserve">, свободного от прав третьих лиц (за исключением имущественных прав субъектов малого и среднего предпринимательства),   </w:t>
            </w:r>
            <w:r w:rsidRPr="00826C64">
              <w:rPr>
                <w:rFonts w:ascii="Bookman Old Style" w:hAnsi="Bookman Old Style" w:cs="Bookman Old Style"/>
                <w:sz w:val="18"/>
                <w:szCs w:val="18"/>
              </w:rPr>
              <w:t xml:space="preserve">предусмотренным </w:t>
            </w:r>
            <w:hyperlink r:id="rId9" w:history="1">
              <w:r w:rsidRPr="00826C64">
                <w:rPr>
                  <w:rFonts w:ascii="Bookman Old Style" w:hAnsi="Bookman Old Style" w:cs="Bookman Old Style"/>
                  <w:color w:val="0000FF"/>
                  <w:sz w:val="18"/>
                  <w:szCs w:val="18"/>
                </w:rPr>
                <w:t>частью 4 статьи 18</w:t>
              </w:r>
            </w:hyperlink>
            <w:r w:rsidRPr="00826C64">
              <w:rPr>
                <w:rFonts w:ascii="Bookman Old Style" w:hAnsi="Bookman Old Style" w:cs="Bookman Old Style"/>
                <w:sz w:val="18"/>
                <w:szCs w:val="18"/>
              </w:rPr>
              <w:t xml:space="preserve"> Федерального закона "О развитии малого и среднего предпринимательства в Российской Федерации" не менее, чем на 10%.</w:t>
            </w:r>
          </w:p>
        </w:tc>
      </w:tr>
      <w:tr w:rsidR="00D608E9" w:rsidRPr="00EB6673" w:rsidTr="002F6E1C">
        <w:tc>
          <w:tcPr>
            <w:tcW w:w="459" w:type="dxa"/>
            <w:tcBorders>
              <w:left w:val="thinThickThinSmallGap" w:sz="24" w:space="0" w:color="auto"/>
            </w:tcBorders>
          </w:tcPr>
          <w:p w:rsidR="00D608E9" w:rsidRPr="00EB6673" w:rsidRDefault="00D608E9" w:rsidP="002F6E1C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8</w:t>
            </w:r>
            <w:r w:rsidRPr="00EB6673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2051" w:type="dxa"/>
          </w:tcPr>
          <w:p w:rsidR="00D608E9" w:rsidRPr="00EB6673" w:rsidRDefault="00D608E9" w:rsidP="002F6E1C">
            <w:pPr>
              <w:rPr>
                <w:rFonts w:ascii="Bookman Old Style" w:hAnsi="Bookman Old Style"/>
                <w:sz w:val="18"/>
                <w:szCs w:val="18"/>
              </w:rPr>
            </w:pPr>
            <w:r w:rsidRPr="00EB6673">
              <w:rPr>
                <w:rFonts w:ascii="Bookman Old Style" w:hAnsi="Bookman Old Style"/>
                <w:sz w:val="18"/>
                <w:szCs w:val="18"/>
              </w:rPr>
              <w:t>Стратегические направления</w:t>
            </w:r>
          </w:p>
        </w:tc>
        <w:tc>
          <w:tcPr>
            <w:tcW w:w="8405" w:type="dxa"/>
            <w:tcBorders>
              <w:right w:val="thinThickThinSmallGap" w:sz="24" w:space="0" w:color="auto"/>
            </w:tcBorders>
          </w:tcPr>
          <w:p w:rsidR="00D608E9" w:rsidRPr="002A0AC1" w:rsidRDefault="00D608E9" w:rsidP="002A0AC1">
            <w:pPr>
              <w:rPr>
                <w:rFonts w:ascii="Bookman Old Style" w:hAnsi="Bookman Old Style"/>
                <w:sz w:val="18"/>
                <w:szCs w:val="18"/>
              </w:rPr>
            </w:pPr>
            <w:r w:rsidRPr="002A0AC1">
              <w:rPr>
                <w:rFonts w:ascii="Bookman Old Style" w:hAnsi="Bookman Old Style"/>
                <w:sz w:val="18"/>
                <w:szCs w:val="18"/>
              </w:rPr>
              <w:t>Управление имуществом;</w:t>
            </w:r>
            <w:r w:rsidR="002A0AC1" w:rsidRPr="002A0AC1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2A0AC1">
              <w:rPr>
                <w:rFonts w:ascii="Bookman Old Style" w:hAnsi="Bookman Old Style"/>
                <w:sz w:val="18"/>
                <w:szCs w:val="18"/>
              </w:rPr>
              <w:t>Управление земельными ресурсами</w:t>
            </w:r>
            <w:r w:rsidR="002A0AC1" w:rsidRPr="002A0AC1">
              <w:rPr>
                <w:rFonts w:ascii="Bookman Old Style" w:hAnsi="Bookman Old Style"/>
                <w:sz w:val="18"/>
                <w:szCs w:val="18"/>
              </w:rPr>
              <w:t xml:space="preserve">;    Имущественная поддержка субъектов малого и среднего предпринимательства (МСП); Совершенствование, приведение в соответствие действующему законодательству нормативно-правовых актов в области управления муниципальной собственностью, в том числе обеспечивающих деятельность </w:t>
            </w:r>
            <w:r w:rsidR="002A0AC1" w:rsidRPr="002A0AC1">
              <w:rPr>
                <w:rFonts w:ascii="Bookman Old Style" w:hAnsi="Bookman Old Style" w:cs="Bookman Old Style"/>
                <w:sz w:val="18"/>
                <w:szCs w:val="18"/>
              </w:rPr>
              <w:t>в сфере оказания имущественной поддержки МСП</w:t>
            </w:r>
          </w:p>
        </w:tc>
      </w:tr>
      <w:tr w:rsidR="00D608E9" w:rsidRPr="00EB6673" w:rsidTr="00721B56">
        <w:trPr>
          <w:trHeight w:val="778"/>
        </w:trPr>
        <w:tc>
          <w:tcPr>
            <w:tcW w:w="459" w:type="dxa"/>
            <w:tcBorders>
              <w:left w:val="thinThickThinSmallGap" w:sz="24" w:space="0" w:color="auto"/>
              <w:bottom w:val="thinThickThinSmallGap" w:sz="24" w:space="0" w:color="auto"/>
            </w:tcBorders>
          </w:tcPr>
          <w:p w:rsidR="00D608E9" w:rsidRPr="00EB6673" w:rsidRDefault="00D608E9" w:rsidP="002F6E1C">
            <w:pPr>
              <w:jc w:val="center"/>
              <w:rPr>
                <w:rFonts w:ascii="Bookman Old Style" w:hAnsi="Bookman Old Style"/>
                <w:sz w:val="18"/>
                <w:szCs w:val="18"/>
              </w:rPr>
            </w:pPr>
            <w:r>
              <w:rPr>
                <w:rFonts w:ascii="Bookman Old Style" w:hAnsi="Bookman Old Style"/>
                <w:sz w:val="18"/>
                <w:szCs w:val="18"/>
              </w:rPr>
              <w:t>9</w:t>
            </w:r>
            <w:r w:rsidRPr="00EB6673">
              <w:rPr>
                <w:rFonts w:ascii="Bookman Old Style" w:hAnsi="Bookman Old Style"/>
                <w:sz w:val="18"/>
                <w:szCs w:val="18"/>
              </w:rPr>
              <w:t>.</w:t>
            </w:r>
          </w:p>
        </w:tc>
        <w:tc>
          <w:tcPr>
            <w:tcW w:w="2051" w:type="dxa"/>
            <w:tcBorders>
              <w:bottom w:val="thinThickThinSmallGap" w:sz="24" w:space="0" w:color="auto"/>
            </w:tcBorders>
          </w:tcPr>
          <w:p w:rsidR="00D608E9" w:rsidRPr="007A4D68" w:rsidRDefault="00D608E9" w:rsidP="002F6E1C">
            <w:pPr>
              <w:rPr>
                <w:rFonts w:ascii="Bookman Old Style" w:hAnsi="Bookman Old Style"/>
                <w:sz w:val="16"/>
                <w:szCs w:val="16"/>
              </w:rPr>
            </w:pPr>
            <w:r w:rsidRPr="00535DD9">
              <w:rPr>
                <w:rFonts w:ascii="Bookman Old Style" w:hAnsi="Bookman Old Style"/>
                <w:sz w:val="18"/>
                <w:szCs w:val="18"/>
              </w:rPr>
              <w:t>Объем и источники финансирования, тыс. руб</w:t>
            </w:r>
            <w:r w:rsidRPr="007A4D68">
              <w:rPr>
                <w:rFonts w:ascii="Bookman Old Style" w:hAnsi="Bookman Old Style"/>
                <w:sz w:val="16"/>
                <w:szCs w:val="16"/>
              </w:rPr>
              <w:t>.</w:t>
            </w:r>
          </w:p>
        </w:tc>
        <w:tc>
          <w:tcPr>
            <w:tcW w:w="8405" w:type="dxa"/>
            <w:tcBorders>
              <w:bottom w:val="thinThickThinSmallGap" w:sz="24" w:space="0" w:color="auto"/>
              <w:right w:val="thinThickThinSmallGap" w:sz="24" w:space="0" w:color="auto"/>
            </w:tcBorders>
          </w:tcPr>
          <w:p w:rsidR="00D608E9" w:rsidRPr="00A25737" w:rsidRDefault="00D608E9" w:rsidP="002F6E1C">
            <w:pPr>
              <w:rPr>
                <w:rFonts w:ascii="Bookman Old Style" w:hAnsi="Bookman Old Style"/>
                <w:sz w:val="18"/>
                <w:szCs w:val="18"/>
              </w:rPr>
            </w:pPr>
            <w:r w:rsidRPr="00A25737">
              <w:rPr>
                <w:rFonts w:ascii="Bookman Old Style" w:hAnsi="Bookman Old Style"/>
                <w:sz w:val="18"/>
                <w:szCs w:val="18"/>
              </w:rPr>
              <w:t>Местный бюджет, всего</w:t>
            </w:r>
            <w:r w:rsidR="00943C16" w:rsidRPr="00A25737">
              <w:rPr>
                <w:rFonts w:ascii="Bookman Old Style" w:hAnsi="Bookman Old Style"/>
                <w:sz w:val="18"/>
                <w:szCs w:val="18"/>
              </w:rPr>
              <w:t>:</w:t>
            </w:r>
            <w:r w:rsidRPr="00A25737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943C16" w:rsidRPr="00A25737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B827C4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37037,3</w:t>
            </w:r>
            <w:r w:rsidR="00860D85" w:rsidRPr="005B3685">
              <w:rPr>
                <w:rFonts w:ascii="Bookman Old Style" w:hAnsi="Bookman Old Style"/>
                <w:sz w:val="22"/>
                <w:szCs w:val="22"/>
              </w:rPr>
              <w:t xml:space="preserve"> </w:t>
            </w:r>
            <w:r w:rsidR="00B61B65" w:rsidRPr="00B61B65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A25737">
              <w:rPr>
                <w:rFonts w:ascii="Bookman Old Style" w:hAnsi="Bookman Old Style"/>
                <w:sz w:val="18"/>
                <w:szCs w:val="18"/>
              </w:rPr>
              <w:t xml:space="preserve">тыс. руб., в том числе: </w:t>
            </w:r>
          </w:p>
          <w:p w:rsidR="00D608E9" w:rsidRPr="00A25737" w:rsidRDefault="00D608E9" w:rsidP="002F6E1C">
            <w:pPr>
              <w:ind w:left="34"/>
              <w:rPr>
                <w:rFonts w:ascii="Bookman Old Style" w:hAnsi="Bookman Old Style"/>
                <w:sz w:val="18"/>
                <w:szCs w:val="18"/>
              </w:rPr>
            </w:pPr>
            <w:r w:rsidRPr="00A25737">
              <w:rPr>
                <w:rFonts w:ascii="Bookman Old Style" w:hAnsi="Bookman Old Style"/>
                <w:sz w:val="18"/>
                <w:szCs w:val="18"/>
              </w:rPr>
              <w:t xml:space="preserve"> В 20</w:t>
            </w:r>
            <w:r w:rsidR="00943C16" w:rsidRPr="00A25737">
              <w:rPr>
                <w:rFonts w:ascii="Bookman Old Style" w:hAnsi="Bookman Old Style"/>
                <w:sz w:val="18"/>
                <w:szCs w:val="18"/>
              </w:rPr>
              <w:t>20</w:t>
            </w:r>
            <w:r w:rsidRPr="00A25737">
              <w:rPr>
                <w:rFonts w:ascii="Bookman Old Style" w:hAnsi="Bookman Old Style"/>
                <w:sz w:val="18"/>
                <w:szCs w:val="18"/>
              </w:rPr>
              <w:t xml:space="preserve"> году: план – </w:t>
            </w:r>
            <w:r w:rsidR="00943C16" w:rsidRPr="00A25737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661E70" w:rsidRPr="00B827C4">
              <w:rPr>
                <w:color w:val="000000"/>
              </w:rPr>
              <w:t>5 299,30</w:t>
            </w:r>
            <w:r w:rsidR="00661E70" w:rsidRPr="00595DD6">
              <w:rPr>
                <w:sz w:val="24"/>
                <w:szCs w:val="24"/>
              </w:rPr>
              <w:t xml:space="preserve"> </w:t>
            </w:r>
            <w:r w:rsidRPr="00A25737">
              <w:rPr>
                <w:rFonts w:ascii="Bookman Old Style" w:hAnsi="Bookman Old Style"/>
                <w:sz w:val="18"/>
                <w:szCs w:val="18"/>
              </w:rPr>
              <w:t>тыс. руб.;</w:t>
            </w:r>
          </w:p>
          <w:p w:rsidR="00D608E9" w:rsidRPr="00A25737" w:rsidRDefault="00D608E9" w:rsidP="002F6E1C">
            <w:pPr>
              <w:ind w:left="34"/>
              <w:rPr>
                <w:rFonts w:ascii="Bookman Old Style" w:hAnsi="Bookman Old Style"/>
                <w:sz w:val="18"/>
                <w:szCs w:val="18"/>
              </w:rPr>
            </w:pPr>
            <w:r w:rsidRPr="00A25737">
              <w:rPr>
                <w:rFonts w:ascii="Bookman Old Style" w:hAnsi="Bookman Old Style"/>
                <w:sz w:val="18"/>
                <w:szCs w:val="18"/>
              </w:rPr>
              <w:t xml:space="preserve"> В 20</w:t>
            </w:r>
            <w:r w:rsidR="00943C16" w:rsidRPr="00A25737">
              <w:rPr>
                <w:rFonts w:ascii="Bookman Old Style" w:hAnsi="Bookman Old Style"/>
                <w:sz w:val="18"/>
                <w:szCs w:val="18"/>
              </w:rPr>
              <w:t>21</w:t>
            </w:r>
            <w:r w:rsidRPr="00A25737">
              <w:rPr>
                <w:rFonts w:ascii="Bookman Old Style" w:hAnsi="Bookman Old Style"/>
                <w:sz w:val="18"/>
                <w:szCs w:val="18"/>
              </w:rPr>
              <w:t xml:space="preserve"> году: план – </w:t>
            </w:r>
            <w:r w:rsidR="00943C16" w:rsidRPr="00A25737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="00CB3995">
              <w:rPr>
                <w:rFonts w:ascii="Bookman Old Style" w:hAnsi="Bookman Old Style"/>
                <w:sz w:val="18"/>
                <w:szCs w:val="18"/>
              </w:rPr>
              <w:t>7 402,4</w:t>
            </w:r>
            <w:r w:rsidR="00860D85">
              <w:rPr>
                <w:rFonts w:ascii="Bookman Old Style" w:hAnsi="Bookman Old Style"/>
                <w:sz w:val="18"/>
                <w:szCs w:val="18"/>
              </w:rPr>
              <w:t xml:space="preserve"> </w:t>
            </w:r>
            <w:r w:rsidRPr="00A25737">
              <w:rPr>
                <w:rFonts w:ascii="Bookman Old Style" w:hAnsi="Bookman Old Style"/>
                <w:sz w:val="18"/>
                <w:szCs w:val="18"/>
              </w:rPr>
              <w:t>тыс. р</w:t>
            </w:r>
            <w:bookmarkStart w:id="0" w:name="_GoBack"/>
            <w:bookmarkEnd w:id="0"/>
            <w:r w:rsidRPr="00A25737">
              <w:rPr>
                <w:rFonts w:ascii="Bookman Old Style" w:hAnsi="Bookman Old Style"/>
                <w:sz w:val="18"/>
                <w:szCs w:val="18"/>
              </w:rPr>
              <w:t>уб.;</w:t>
            </w:r>
          </w:p>
          <w:p w:rsidR="00D608E9" w:rsidRPr="00A25737" w:rsidRDefault="00D608E9" w:rsidP="00943C16">
            <w:pPr>
              <w:ind w:left="34"/>
              <w:rPr>
                <w:rFonts w:ascii="Bookman Old Style" w:hAnsi="Bookman Old Style"/>
                <w:sz w:val="18"/>
                <w:szCs w:val="18"/>
              </w:rPr>
            </w:pPr>
            <w:r w:rsidRPr="00A25737">
              <w:rPr>
                <w:rFonts w:ascii="Bookman Old Style" w:hAnsi="Bookman Old Style"/>
                <w:sz w:val="18"/>
                <w:szCs w:val="18"/>
              </w:rPr>
              <w:t xml:space="preserve"> В 20</w:t>
            </w:r>
            <w:r w:rsidR="00943C16" w:rsidRPr="00A25737">
              <w:rPr>
                <w:rFonts w:ascii="Bookman Old Style" w:hAnsi="Bookman Old Style"/>
                <w:sz w:val="18"/>
                <w:szCs w:val="18"/>
              </w:rPr>
              <w:t>22</w:t>
            </w:r>
            <w:r w:rsidRPr="00A25737">
              <w:rPr>
                <w:rFonts w:ascii="Bookman Old Style" w:hAnsi="Bookman Old Style"/>
                <w:sz w:val="18"/>
                <w:szCs w:val="18"/>
              </w:rPr>
              <w:t xml:space="preserve"> году: план – </w:t>
            </w:r>
            <w:r w:rsidR="00943C16" w:rsidRPr="00A25737">
              <w:rPr>
                <w:rFonts w:ascii="Bookman Old Style" w:hAnsi="Bookman Old Style" w:cs="Calibri"/>
                <w:color w:val="000000"/>
                <w:sz w:val="18"/>
                <w:szCs w:val="18"/>
              </w:rPr>
              <w:t xml:space="preserve"> </w:t>
            </w:r>
            <w:r w:rsidR="00CB3995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7 833,1</w:t>
            </w:r>
            <w:r w:rsidR="00826C64" w:rsidRPr="00A25737">
              <w:rPr>
                <w:rFonts w:ascii="Bookman Old Style" w:hAnsi="Bookman Old Style" w:cs="Calibri"/>
                <w:color w:val="000000"/>
                <w:sz w:val="18"/>
                <w:szCs w:val="18"/>
              </w:rPr>
              <w:t xml:space="preserve"> </w:t>
            </w:r>
            <w:r w:rsidRPr="00A25737">
              <w:rPr>
                <w:rFonts w:ascii="Bookman Old Style" w:hAnsi="Bookman Old Style"/>
                <w:sz w:val="18"/>
                <w:szCs w:val="18"/>
              </w:rPr>
              <w:t>тыс. руб.</w:t>
            </w:r>
          </w:p>
          <w:p w:rsidR="00943C16" w:rsidRPr="00A25737" w:rsidRDefault="00943C16" w:rsidP="00943C16">
            <w:pPr>
              <w:ind w:left="34"/>
              <w:rPr>
                <w:rFonts w:ascii="Bookman Old Style" w:hAnsi="Bookman Old Style"/>
                <w:sz w:val="18"/>
                <w:szCs w:val="18"/>
              </w:rPr>
            </w:pPr>
            <w:r w:rsidRPr="00A25737">
              <w:rPr>
                <w:rFonts w:ascii="Bookman Old Style" w:hAnsi="Bookman Old Style"/>
                <w:sz w:val="18"/>
                <w:szCs w:val="18"/>
              </w:rPr>
              <w:t xml:space="preserve"> В 2023 году: план –  </w:t>
            </w:r>
            <w:r w:rsidR="00B827C4">
              <w:rPr>
                <w:rFonts w:ascii="Bookman Old Style" w:hAnsi="Bookman Old Style"/>
                <w:sz w:val="18"/>
                <w:szCs w:val="18"/>
              </w:rPr>
              <w:t>7 557,9</w:t>
            </w:r>
            <w:r w:rsidRPr="00A25737">
              <w:rPr>
                <w:rFonts w:ascii="Bookman Old Style" w:hAnsi="Bookman Old Style"/>
                <w:sz w:val="18"/>
                <w:szCs w:val="18"/>
              </w:rPr>
              <w:t xml:space="preserve"> тыс. руб.;</w:t>
            </w:r>
          </w:p>
          <w:p w:rsidR="00943C16" w:rsidRPr="003F24BB" w:rsidRDefault="00943C16" w:rsidP="00B827C4">
            <w:pPr>
              <w:ind w:left="34"/>
              <w:rPr>
                <w:rFonts w:ascii="Bookman Old Style" w:hAnsi="Bookman Old Style"/>
                <w:sz w:val="18"/>
                <w:szCs w:val="18"/>
              </w:rPr>
            </w:pPr>
            <w:r w:rsidRPr="00A25737">
              <w:rPr>
                <w:rFonts w:ascii="Bookman Old Style" w:hAnsi="Bookman Old Style"/>
                <w:sz w:val="18"/>
                <w:szCs w:val="18"/>
              </w:rPr>
              <w:t xml:space="preserve"> В 2024 году: план – </w:t>
            </w:r>
            <w:r w:rsidRPr="00A25737">
              <w:rPr>
                <w:rFonts w:ascii="Bookman Old Style" w:hAnsi="Bookman Old Style" w:cs="Calibri"/>
                <w:color w:val="000000"/>
                <w:sz w:val="18"/>
                <w:szCs w:val="18"/>
              </w:rPr>
              <w:t xml:space="preserve"> </w:t>
            </w:r>
            <w:r w:rsidR="00B827C4">
              <w:rPr>
                <w:rFonts w:ascii="Bookman Old Style" w:hAnsi="Bookman Old Style" w:cs="Calibri"/>
                <w:color w:val="000000"/>
                <w:sz w:val="18"/>
                <w:szCs w:val="18"/>
              </w:rPr>
              <w:t>8 944,6</w:t>
            </w:r>
            <w:r w:rsidRPr="00A25737">
              <w:rPr>
                <w:rFonts w:ascii="Bookman Old Style" w:hAnsi="Bookman Old Style" w:cs="Calibri"/>
                <w:color w:val="000000"/>
                <w:sz w:val="18"/>
                <w:szCs w:val="18"/>
              </w:rPr>
              <w:t xml:space="preserve">   </w:t>
            </w:r>
            <w:r w:rsidRPr="00A25737">
              <w:rPr>
                <w:rFonts w:ascii="Bookman Old Style" w:hAnsi="Bookman Old Style"/>
                <w:sz w:val="18"/>
                <w:szCs w:val="18"/>
              </w:rPr>
              <w:t>тыс. руб.</w:t>
            </w:r>
          </w:p>
        </w:tc>
      </w:tr>
    </w:tbl>
    <w:p w:rsidR="00922266" w:rsidRPr="0062795F" w:rsidRDefault="00922266" w:rsidP="0062795F">
      <w:pPr>
        <w:rPr>
          <w:szCs w:val="22"/>
        </w:rPr>
      </w:pPr>
    </w:p>
    <w:sectPr w:rsidR="00922266" w:rsidRPr="0062795F" w:rsidSect="00922266">
      <w:footerReference w:type="even" r:id="rId10"/>
      <w:pgSz w:w="11906" w:h="16838"/>
      <w:pgMar w:top="284" w:right="284" w:bottom="284" w:left="426" w:header="720" w:footer="720" w:gutter="0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30D3E" w:rsidRDefault="00530D3E">
      <w:r>
        <w:separator/>
      </w:r>
    </w:p>
  </w:endnote>
  <w:endnote w:type="continuationSeparator" w:id="0">
    <w:p w:rsidR="00530D3E" w:rsidRDefault="00530D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18FF" w:rsidRDefault="003F7823" w:rsidP="001618FF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1618F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1618FF" w:rsidRDefault="001618F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30D3E" w:rsidRDefault="00530D3E">
      <w:r>
        <w:separator/>
      </w:r>
    </w:p>
  </w:footnote>
  <w:footnote w:type="continuationSeparator" w:id="0">
    <w:p w:rsidR="00530D3E" w:rsidRDefault="00530D3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9E020F"/>
    <w:multiLevelType w:val="multilevel"/>
    <w:tmpl w:val="2EC227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430E13"/>
    <w:multiLevelType w:val="multilevel"/>
    <w:tmpl w:val="45AE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55043B9"/>
    <w:multiLevelType w:val="multilevel"/>
    <w:tmpl w:val="8B327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7D0977"/>
    <w:multiLevelType w:val="multilevel"/>
    <w:tmpl w:val="B832EB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3095841"/>
    <w:multiLevelType w:val="multilevel"/>
    <w:tmpl w:val="DC427B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89D4B55"/>
    <w:multiLevelType w:val="multilevel"/>
    <w:tmpl w:val="67C683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AA64E97"/>
    <w:multiLevelType w:val="multilevel"/>
    <w:tmpl w:val="55421A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41C4B9A"/>
    <w:multiLevelType w:val="multilevel"/>
    <w:tmpl w:val="42FC3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D646B24"/>
    <w:multiLevelType w:val="multilevel"/>
    <w:tmpl w:val="2EB07B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4EF257A4"/>
    <w:multiLevelType w:val="multilevel"/>
    <w:tmpl w:val="E8989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C95482"/>
    <w:multiLevelType w:val="multilevel"/>
    <w:tmpl w:val="9EB03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9821C20"/>
    <w:multiLevelType w:val="multilevel"/>
    <w:tmpl w:val="81505A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D485D04"/>
    <w:multiLevelType w:val="multilevel"/>
    <w:tmpl w:val="51A23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F1D2EEF"/>
    <w:multiLevelType w:val="multilevel"/>
    <w:tmpl w:val="938605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CFA77CC"/>
    <w:multiLevelType w:val="multilevel"/>
    <w:tmpl w:val="21F4D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74E3796A"/>
    <w:multiLevelType w:val="multilevel"/>
    <w:tmpl w:val="79148A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F07A2E"/>
    <w:multiLevelType w:val="multilevel"/>
    <w:tmpl w:val="F3A222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6"/>
  </w:num>
  <w:num w:numId="2">
    <w:abstractNumId w:val="15"/>
  </w:num>
  <w:num w:numId="3">
    <w:abstractNumId w:val="6"/>
  </w:num>
  <w:num w:numId="4">
    <w:abstractNumId w:val="14"/>
  </w:num>
  <w:num w:numId="5">
    <w:abstractNumId w:val="2"/>
  </w:num>
  <w:num w:numId="6">
    <w:abstractNumId w:val="13"/>
  </w:num>
  <w:num w:numId="7">
    <w:abstractNumId w:val="5"/>
  </w:num>
  <w:num w:numId="8">
    <w:abstractNumId w:val="12"/>
  </w:num>
  <w:num w:numId="9">
    <w:abstractNumId w:val="0"/>
  </w:num>
  <w:num w:numId="10">
    <w:abstractNumId w:val="8"/>
  </w:num>
  <w:num w:numId="11">
    <w:abstractNumId w:val="7"/>
  </w:num>
  <w:num w:numId="12">
    <w:abstractNumId w:val="1"/>
  </w:num>
  <w:num w:numId="13">
    <w:abstractNumId w:val="4"/>
  </w:num>
  <w:num w:numId="14">
    <w:abstractNumId w:val="3"/>
  </w:num>
  <w:num w:numId="15">
    <w:abstractNumId w:val="10"/>
  </w:num>
  <w:num w:numId="16">
    <w:abstractNumId w:val="11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72183"/>
    <w:rsid w:val="00011BDB"/>
    <w:rsid w:val="00021D00"/>
    <w:rsid w:val="000435A0"/>
    <w:rsid w:val="00065256"/>
    <w:rsid w:val="000830FA"/>
    <w:rsid w:val="000B4B64"/>
    <w:rsid w:val="000C5488"/>
    <w:rsid w:val="000D6147"/>
    <w:rsid w:val="000E62A4"/>
    <w:rsid w:val="00105549"/>
    <w:rsid w:val="00111D8C"/>
    <w:rsid w:val="001234B5"/>
    <w:rsid w:val="00151AC4"/>
    <w:rsid w:val="00154946"/>
    <w:rsid w:val="00157F00"/>
    <w:rsid w:val="00157F5A"/>
    <w:rsid w:val="001618FF"/>
    <w:rsid w:val="001717EB"/>
    <w:rsid w:val="0017290D"/>
    <w:rsid w:val="00172FC7"/>
    <w:rsid w:val="00176817"/>
    <w:rsid w:val="00190440"/>
    <w:rsid w:val="001A70A2"/>
    <w:rsid w:val="001D23EB"/>
    <w:rsid w:val="001D5BDC"/>
    <w:rsid w:val="001F0A00"/>
    <w:rsid w:val="001F41BF"/>
    <w:rsid w:val="00207E08"/>
    <w:rsid w:val="00220474"/>
    <w:rsid w:val="002453FE"/>
    <w:rsid w:val="00266BAD"/>
    <w:rsid w:val="00270E30"/>
    <w:rsid w:val="00274BC6"/>
    <w:rsid w:val="0028616C"/>
    <w:rsid w:val="002874F2"/>
    <w:rsid w:val="002A0AC1"/>
    <w:rsid w:val="002A0F90"/>
    <w:rsid w:val="002A76B5"/>
    <w:rsid w:val="002A7F04"/>
    <w:rsid w:val="002B1333"/>
    <w:rsid w:val="002B48AA"/>
    <w:rsid w:val="002C2759"/>
    <w:rsid w:val="00303553"/>
    <w:rsid w:val="003069FE"/>
    <w:rsid w:val="0035212E"/>
    <w:rsid w:val="00370580"/>
    <w:rsid w:val="00372183"/>
    <w:rsid w:val="003D6773"/>
    <w:rsid w:val="003E2570"/>
    <w:rsid w:val="003F6D9E"/>
    <w:rsid w:val="003F7823"/>
    <w:rsid w:val="00417610"/>
    <w:rsid w:val="00462811"/>
    <w:rsid w:val="00465D31"/>
    <w:rsid w:val="00466C4B"/>
    <w:rsid w:val="00472B0A"/>
    <w:rsid w:val="00473A04"/>
    <w:rsid w:val="004771B5"/>
    <w:rsid w:val="00483A79"/>
    <w:rsid w:val="004A1985"/>
    <w:rsid w:val="004A53BD"/>
    <w:rsid w:val="004C37C6"/>
    <w:rsid w:val="004C7D87"/>
    <w:rsid w:val="004F1B68"/>
    <w:rsid w:val="00511AA4"/>
    <w:rsid w:val="00523D2B"/>
    <w:rsid w:val="00530D3E"/>
    <w:rsid w:val="005373D8"/>
    <w:rsid w:val="00551BD2"/>
    <w:rsid w:val="00556370"/>
    <w:rsid w:val="00557C84"/>
    <w:rsid w:val="00561AFA"/>
    <w:rsid w:val="00567020"/>
    <w:rsid w:val="005B7D5F"/>
    <w:rsid w:val="005C261E"/>
    <w:rsid w:val="005C528A"/>
    <w:rsid w:val="00613634"/>
    <w:rsid w:val="0062795F"/>
    <w:rsid w:val="00636316"/>
    <w:rsid w:val="00637A83"/>
    <w:rsid w:val="00640335"/>
    <w:rsid w:val="00661E70"/>
    <w:rsid w:val="00665017"/>
    <w:rsid w:val="006663FE"/>
    <w:rsid w:val="00677417"/>
    <w:rsid w:val="00682A62"/>
    <w:rsid w:val="00692692"/>
    <w:rsid w:val="006A0133"/>
    <w:rsid w:val="006A1201"/>
    <w:rsid w:val="006B6EEA"/>
    <w:rsid w:val="006C0F02"/>
    <w:rsid w:val="006C543F"/>
    <w:rsid w:val="006D37C5"/>
    <w:rsid w:val="00706B22"/>
    <w:rsid w:val="00721B56"/>
    <w:rsid w:val="00722B74"/>
    <w:rsid w:val="007261C3"/>
    <w:rsid w:val="00737B8A"/>
    <w:rsid w:val="00743DAA"/>
    <w:rsid w:val="00774FF7"/>
    <w:rsid w:val="00776816"/>
    <w:rsid w:val="007920BA"/>
    <w:rsid w:val="00792177"/>
    <w:rsid w:val="007E6DDD"/>
    <w:rsid w:val="008064F1"/>
    <w:rsid w:val="0081025D"/>
    <w:rsid w:val="00826C64"/>
    <w:rsid w:val="00835D72"/>
    <w:rsid w:val="00860D85"/>
    <w:rsid w:val="008C1EAE"/>
    <w:rsid w:val="008D700D"/>
    <w:rsid w:val="008E2872"/>
    <w:rsid w:val="00900E7D"/>
    <w:rsid w:val="00922266"/>
    <w:rsid w:val="00922A2F"/>
    <w:rsid w:val="009260E8"/>
    <w:rsid w:val="0093236C"/>
    <w:rsid w:val="00937589"/>
    <w:rsid w:val="00941D69"/>
    <w:rsid w:val="00943C16"/>
    <w:rsid w:val="009577AB"/>
    <w:rsid w:val="00960F15"/>
    <w:rsid w:val="00987936"/>
    <w:rsid w:val="009A1128"/>
    <w:rsid w:val="009B3C32"/>
    <w:rsid w:val="009C1A11"/>
    <w:rsid w:val="009F5AC3"/>
    <w:rsid w:val="009F649E"/>
    <w:rsid w:val="009F786F"/>
    <w:rsid w:val="00A17048"/>
    <w:rsid w:val="00A24B75"/>
    <w:rsid w:val="00A25737"/>
    <w:rsid w:val="00A47CE4"/>
    <w:rsid w:val="00A576AA"/>
    <w:rsid w:val="00A60F5F"/>
    <w:rsid w:val="00A61E8F"/>
    <w:rsid w:val="00A873E4"/>
    <w:rsid w:val="00A91027"/>
    <w:rsid w:val="00A92D75"/>
    <w:rsid w:val="00AD4E94"/>
    <w:rsid w:val="00AE697E"/>
    <w:rsid w:val="00AF1261"/>
    <w:rsid w:val="00AF2F3D"/>
    <w:rsid w:val="00B14325"/>
    <w:rsid w:val="00B14587"/>
    <w:rsid w:val="00B2405D"/>
    <w:rsid w:val="00B40831"/>
    <w:rsid w:val="00B55F61"/>
    <w:rsid w:val="00B5643C"/>
    <w:rsid w:val="00B61B65"/>
    <w:rsid w:val="00B62C8C"/>
    <w:rsid w:val="00B70F50"/>
    <w:rsid w:val="00B767EA"/>
    <w:rsid w:val="00B77596"/>
    <w:rsid w:val="00B8242B"/>
    <w:rsid w:val="00B827C4"/>
    <w:rsid w:val="00B91825"/>
    <w:rsid w:val="00BA6EB3"/>
    <w:rsid w:val="00BA7E35"/>
    <w:rsid w:val="00BB1CBB"/>
    <w:rsid w:val="00BD0756"/>
    <w:rsid w:val="00BD2EBE"/>
    <w:rsid w:val="00BD42F4"/>
    <w:rsid w:val="00BE2CC1"/>
    <w:rsid w:val="00BE2DD5"/>
    <w:rsid w:val="00C02FCD"/>
    <w:rsid w:val="00C2241F"/>
    <w:rsid w:val="00C339C5"/>
    <w:rsid w:val="00C40857"/>
    <w:rsid w:val="00C420F7"/>
    <w:rsid w:val="00C44A70"/>
    <w:rsid w:val="00C63F18"/>
    <w:rsid w:val="00C659A4"/>
    <w:rsid w:val="00C6712E"/>
    <w:rsid w:val="00C73E61"/>
    <w:rsid w:val="00C93482"/>
    <w:rsid w:val="00C944FA"/>
    <w:rsid w:val="00CB3995"/>
    <w:rsid w:val="00CC3838"/>
    <w:rsid w:val="00CE0D8B"/>
    <w:rsid w:val="00CF607B"/>
    <w:rsid w:val="00D066AE"/>
    <w:rsid w:val="00D11DA6"/>
    <w:rsid w:val="00D20DBF"/>
    <w:rsid w:val="00D51B83"/>
    <w:rsid w:val="00D51CF7"/>
    <w:rsid w:val="00D608E9"/>
    <w:rsid w:val="00D63111"/>
    <w:rsid w:val="00DA52A3"/>
    <w:rsid w:val="00DA6C38"/>
    <w:rsid w:val="00DC6514"/>
    <w:rsid w:val="00DC657C"/>
    <w:rsid w:val="00DE572A"/>
    <w:rsid w:val="00DF41BE"/>
    <w:rsid w:val="00DF658C"/>
    <w:rsid w:val="00E27399"/>
    <w:rsid w:val="00E3005D"/>
    <w:rsid w:val="00E35220"/>
    <w:rsid w:val="00E50B9A"/>
    <w:rsid w:val="00E6746B"/>
    <w:rsid w:val="00E73F7E"/>
    <w:rsid w:val="00EA3E55"/>
    <w:rsid w:val="00EA6AD7"/>
    <w:rsid w:val="00EB0CB2"/>
    <w:rsid w:val="00EB5CCB"/>
    <w:rsid w:val="00EC7B2A"/>
    <w:rsid w:val="00F12BAD"/>
    <w:rsid w:val="00F12BF7"/>
    <w:rsid w:val="00F15EC2"/>
    <w:rsid w:val="00F37E3C"/>
    <w:rsid w:val="00F41B8F"/>
    <w:rsid w:val="00F43017"/>
    <w:rsid w:val="00F4493C"/>
    <w:rsid w:val="00F46689"/>
    <w:rsid w:val="00F52905"/>
    <w:rsid w:val="00F53119"/>
    <w:rsid w:val="00F858C9"/>
    <w:rsid w:val="00F8760E"/>
    <w:rsid w:val="00FB4EDA"/>
    <w:rsid w:val="00FB68E0"/>
    <w:rsid w:val="00FE2FE8"/>
    <w:rsid w:val="00FF2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F72CA0"/>
  <w15:docId w15:val="{2BE5913C-3694-41E5-987E-23ACA2C4D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A0133"/>
    <w:pPr>
      <w:autoSpaceDE w:val="0"/>
      <w:autoSpaceDN w:val="0"/>
    </w:pPr>
  </w:style>
  <w:style w:type="paragraph" w:styleId="1">
    <w:name w:val="heading 1"/>
    <w:basedOn w:val="a"/>
    <w:next w:val="a"/>
    <w:link w:val="10"/>
    <w:qFormat/>
    <w:rsid w:val="00F12B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link w:val="20"/>
    <w:uiPriority w:val="9"/>
    <w:qFormat/>
    <w:rsid w:val="00B14587"/>
    <w:pPr>
      <w:autoSpaceDE/>
      <w:autoSpaceDN/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B14587"/>
    <w:pPr>
      <w:autoSpaceDE/>
      <w:autoSpaceDN/>
      <w:spacing w:before="100" w:beforeAutospacing="1" w:after="100" w:afterAutospacing="1"/>
      <w:outlineLvl w:val="2"/>
    </w:pPr>
    <w:rPr>
      <w:b/>
      <w:bCs/>
      <w:sz w:val="27"/>
      <w:szCs w:val="27"/>
    </w:rPr>
  </w:style>
  <w:style w:type="paragraph" w:styleId="4">
    <w:name w:val="heading 4"/>
    <w:basedOn w:val="a"/>
    <w:next w:val="a"/>
    <w:link w:val="40"/>
    <w:semiHidden/>
    <w:unhideWhenUsed/>
    <w:qFormat/>
    <w:rsid w:val="00F858C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22266"/>
    <w:rPr>
      <w:rFonts w:ascii="Arial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858C9"/>
    <w:rPr>
      <w:b/>
      <w:bCs/>
      <w:sz w:val="36"/>
      <w:szCs w:val="36"/>
    </w:rPr>
  </w:style>
  <w:style w:type="character" w:customStyle="1" w:styleId="30">
    <w:name w:val="Заголовок 3 Знак"/>
    <w:basedOn w:val="a0"/>
    <w:link w:val="3"/>
    <w:uiPriority w:val="9"/>
    <w:rsid w:val="00F858C9"/>
    <w:rPr>
      <w:b/>
      <w:bCs/>
      <w:sz w:val="27"/>
      <w:szCs w:val="27"/>
    </w:rPr>
  </w:style>
  <w:style w:type="character" w:customStyle="1" w:styleId="40">
    <w:name w:val="Заголовок 4 Знак"/>
    <w:basedOn w:val="a0"/>
    <w:link w:val="4"/>
    <w:semiHidden/>
    <w:rsid w:val="00F858C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mw-headline">
    <w:name w:val="mw-headline"/>
    <w:basedOn w:val="a0"/>
    <w:rsid w:val="00B14587"/>
  </w:style>
  <w:style w:type="paragraph" w:styleId="a3">
    <w:name w:val="Normal (Web)"/>
    <w:basedOn w:val="a"/>
    <w:uiPriority w:val="99"/>
    <w:rsid w:val="00B1458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basedOn w:val="a0"/>
    <w:uiPriority w:val="99"/>
    <w:rsid w:val="00B14587"/>
    <w:rPr>
      <w:color w:val="0000FF"/>
      <w:u w:val="single"/>
    </w:rPr>
  </w:style>
  <w:style w:type="character" w:customStyle="1" w:styleId="ref-info">
    <w:name w:val="ref-info"/>
    <w:basedOn w:val="a0"/>
    <w:rsid w:val="00B14587"/>
  </w:style>
  <w:style w:type="paragraph" w:styleId="a5">
    <w:name w:val="caption"/>
    <w:basedOn w:val="a"/>
    <w:next w:val="a"/>
    <w:qFormat/>
    <w:rsid w:val="00111D8C"/>
    <w:pPr>
      <w:widowControl w:val="0"/>
      <w:autoSpaceDE/>
      <w:autoSpaceDN/>
      <w:adjustRightInd w:val="0"/>
      <w:spacing w:line="264" w:lineRule="auto"/>
      <w:ind w:firstLine="709"/>
      <w:jc w:val="right"/>
      <w:textAlignment w:val="baseline"/>
    </w:pPr>
    <w:rPr>
      <w:sz w:val="28"/>
    </w:rPr>
  </w:style>
  <w:style w:type="paragraph" w:customStyle="1" w:styleId="ConsPlusNormal">
    <w:name w:val="ConsPlusNormal"/>
    <w:rsid w:val="00F12BF7"/>
    <w:pPr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footer"/>
    <w:basedOn w:val="a"/>
    <w:link w:val="a7"/>
    <w:uiPriority w:val="99"/>
    <w:rsid w:val="001618FF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922266"/>
  </w:style>
  <w:style w:type="character" w:styleId="a8">
    <w:name w:val="page number"/>
    <w:basedOn w:val="a0"/>
    <w:rsid w:val="001618FF"/>
  </w:style>
  <w:style w:type="table" w:styleId="a9">
    <w:name w:val="Table Grid"/>
    <w:basedOn w:val="a1"/>
    <w:rsid w:val="00C73E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ocnumber">
    <w:name w:val="tocnumber"/>
    <w:basedOn w:val="a0"/>
    <w:rsid w:val="00F12BAD"/>
  </w:style>
  <w:style w:type="character" w:customStyle="1" w:styleId="toctext">
    <w:name w:val="toctext"/>
    <w:basedOn w:val="a0"/>
    <w:rsid w:val="00F12BAD"/>
  </w:style>
  <w:style w:type="character" w:customStyle="1" w:styleId="mw-tmh-playtext">
    <w:name w:val="mw-tmh-playtext"/>
    <w:basedOn w:val="a0"/>
    <w:rsid w:val="00F12BAD"/>
  </w:style>
  <w:style w:type="paragraph" w:customStyle="1" w:styleId="avt">
    <w:name w:val="avt"/>
    <w:basedOn w:val="a"/>
    <w:rsid w:val="00F858C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F858C9"/>
    <w:pPr>
      <w:pBdr>
        <w:bottom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F858C9"/>
    <w:rPr>
      <w:rFonts w:ascii="Arial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F858C9"/>
    <w:pPr>
      <w:pBdr>
        <w:top w:val="single" w:sz="6" w:space="1" w:color="auto"/>
      </w:pBdr>
      <w:autoSpaceDE/>
      <w:autoSpaceDN/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F858C9"/>
    <w:rPr>
      <w:rFonts w:ascii="Arial" w:hAnsi="Arial" w:cs="Arial"/>
      <w:vanish/>
      <w:sz w:val="16"/>
      <w:szCs w:val="16"/>
    </w:rPr>
  </w:style>
  <w:style w:type="character" w:customStyle="1" w:styleId="active-letter">
    <w:name w:val="active-letter"/>
    <w:basedOn w:val="a0"/>
    <w:rsid w:val="00F858C9"/>
  </w:style>
  <w:style w:type="character" w:customStyle="1" w:styleId="empty">
    <w:name w:val="empty"/>
    <w:basedOn w:val="a0"/>
    <w:rsid w:val="00F858C9"/>
  </w:style>
  <w:style w:type="character" w:customStyle="1" w:styleId="w">
    <w:name w:val="w"/>
    <w:basedOn w:val="a0"/>
    <w:rsid w:val="00F858C9"/>
  </w:style>
  <w:style w:type="character" w:styleId="aa">
    <w:name w:val="Emphasis"/>
    <w:basedOn w:val="a0"/>
    <w:uiPriority w:val="20"/>
    <w:qFormat/>
    <w:rsid w:val="00F858C9"/>
    <w:rPr>
      <w:i/>
      <w:iCs/>
    </w:rPr>
  </w:style>
  <w:style w:type="character" w:styleId="ab">
    <w:name w:val="Strong"/>
    <w:basedOn w:val="a0"/>
    <w:uiPriority w:val="22"/>
    <w:qFormat/>
    <w:rsid w:val="00F858C9"/>
    <w:rPr>
      <w:b/>
      <w:bCs/>
    </w:rPr>
  </w:style>
  <w:style w:type="paragraph" w:styleId="ac">
    <w:name w:val="Subtitle"/>
    <w:basedOn w:val="a"/>
    <w:next w:val="a"/>
    <w:link w:val="ad"/>
    <w:qFormat/>
    <w:rsid w:val="00B62C8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ad">
    <w:name w:val="Подзаголовок Знак"/>
    <w:basedOn w:val="a0"/>
    <w:link w:val="ac"/>
    <w:rsid w:val="00B62C8C"/>
    <w:rPr>
      <w:rFonts w:ascii="Cambria" w:eastAsia="Times New Roman" w:hAnsi="Cambria" w:cs="Times New Roman"/>
      <w:sz w:val="24"/>
      <w:szCs w:val="24"/>
    </w:rPr>
  </w:style>
  <w:style w:type="paragraph" w:styleId="ae">
    <w:name w:val="header"/>
    <w:basedOn w:val="a"/>
    <w:link w:val="af"/>
    <w:uiPriority w:val="99"/>
    <w:rsid w:val="00B62C8C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62C8C"/>
  </w:style>
  <w:style w:type="character" w:customStyle="1" w:styleId="af0">
    <w:name w:val="Текст выноски Знак"/>
    <w:basedOn w:val="a0"/>
    <w:link w:val="af1"/>
    <w:uiPriority w:val="99"/>
    <w:rsid w:val="00922266"/>
    <w:rPr>
      <w:rFonts w:ascii="Tahoma" w:hAnsi="Tahoma" w:cs="Tahoma"/>
      <w:sz w:val="16"/>
      <w:szCs w:val="16"/>
    </w:rPr>
  </w:style>
  <w:style w:type="paragraph" w:styleId="af1">
    <w:name w:val="Balloon Text"/>
    <w:basedOn w:val="a"/>
    <w:link w:val="af0"/>
    <w:uiPriority w:val="99"/>
    <w:unhideWhenUsed/>
    <w:rsid w:val="00922266"/>
    <w:pPr>
      <w:ind w:firstLine="709"/>
      <w:jc w:val="both"/>
    </w:pPr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92226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">
    <w:name w:val="ConsPlusTitle"/>
    <w:rsid w:val="00922266"/>
    <w:pPr>
      <w:widowControl w:val="0"/>
      <w:autoSpaceDE w:val="0"/>
      <w:autoSpaceDN w:val="0"/>
    </w:pPr>
    <w:rPr>
      <w:b/>
    </w:rPr>
  </w:style>
  <w:style w:type="paragraph" w:customStyle="1" w:styleId="ConsPlusCell">
    <w:name w:val="ConsPlusCell"/>
    <w:rsid w:val="0092226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DocList">
    <w:name w:val="ConsPlusDocList"/>
    <w:rsid w:val="00922266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customStyle="1" w:styleId="ConsPlusTitlePage">
    <w:name w:val="ConsPlusTitlePage"/>
    <w:rsid w:val="00922266"/>
    <w:pPr>
      <w:widowControl w:val="0"/>
      <w:autoSpaceDE w:val="0"/>
      <w:autoSpaceDN w:val="0"/>
    </w:pPr>
    <w:rPr>
      <w:rFonts w:ascii="Tahoma" w:hAnsi="Tahoma" w:cs="Tahoma"/>
    </w:rPr>
  </w:style>
  <w:style w:type="paragraph" w:customStyle="1" w:styleId="ConsPlusJurTerm">
    <w:name w:val="ConsPlusJurTerm"/>
    <w:rsid w:val="00922266"/>
    <w:pPr>
      <w:widowControl w:val="0"/>
      <w:autoSpaceDE w:val="0"/>
      <w:autoSpaceDN w:val="0"/>
    </w:pPr>
    <w:rPr>
      <w:rFonts w:ascii="Tahoma" w:hAnsi="Tahoma" w:cs="Tahoma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77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38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93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742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482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0062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767410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865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222200"/>
            <w:right w:val="none" w:sz="0" w:space="0" w:color="auto"/>
          </w:divBdr>
        </w:div>
      </w:divsChild>
    </w:div>
    <w:div w:id="53735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41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896842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73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1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158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222200"/>
            <w:right w:val="none" w:sz="0" w:space="0" w:color="auto"/>
          </w:divBdr>
        </w:div>
      </w:divsChild>
    </w:div>
    <w:div w:id="54961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66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7456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3486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872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608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997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336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628393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06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3623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341044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0973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8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557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524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9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2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222200"/>
            <w:right w:val="none" w:sz="0" w:space="0" w:color="auto"/>
          </w:divBdr>
        </w:div>
        <w:div w:id="1843544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4278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527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731862">
              <w:marLeft w:val="0"/>
              <w:marRight w:val="0"/>
              <w:marTop w:val="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523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5244">
          <w:blockQuote w:val="1"/>
          <w:marLeft w:val="720"/>
          <w:marRight w:val="720"/>
          <w:marTop w:val="100"/>
          <w:marBottom w:val="100"/>
          <w:divBdr>
            <w:top w:val="single" w:sz="6" w:space="2" w:color="E0E0E0"/>
            <w:left w:val="single" w:sz="6" w:space="11" w:color="E0E0E0"/>
            <w:bottom w:val="single" w:sz="6" w:space="2" w:color="E0E0E0"/>
            <w:right w:val="single" w:sz="6" w:space="11" w:color="E0E0E0"/>
          </w:divBdr>
          <w:divsChild>
            <w:div w:id="157215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0318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978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96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3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049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038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222200"/>
            <w:right w:val="none" w:sz="0" w:space="0" w:color="auto"/>
          </w:divBdr>
        </w:div>
        <w:div w:id="637222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104432">
              <w:marLeft w:val="0"/>
              <w:marRight w:val="0"/>
              <w:marTop w:val="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4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384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784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6255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2798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6384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354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5515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57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243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735011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466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045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35369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0025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1679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89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885562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973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89258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55455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953560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339115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76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996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251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0" w:color="222200"/>
            <w:right w:val="none" w:sz="0" w:space="0" w:color="auto"/>
          </w:divBdr>
        </w:div>
        <w:div w:id="92773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56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10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3604">
              <w:marLeft w:val="0"/>
              <w:marRight w:val="0"/>
              <w:marTop w:val="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591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0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41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565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746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759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4772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31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753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3205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468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97944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363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135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924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081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205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924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8254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5120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04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30377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4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646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32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162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6816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028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7715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3049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8284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7217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100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9315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866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3456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235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549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2543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9908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8116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471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356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20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65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600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7669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48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615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968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010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205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332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2816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43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1969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4410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256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16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78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3331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9294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70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6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63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95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3698">
              <w:marLeft w:val="0"/>
              <w:marRight w:val="0"/>
              <w:marTop w:val="10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2117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222200"/>
            <w:right w:val="none" w:sz="0" w:space="0" w:color="auto"/>
          </w:divBdr>
        </w:div>
      </w:divsChild>
    </w:div>
    <w:div w:id="20402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184428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F3DCD851BDFEEB095D583510711A1DE8A5EEE7300B2A947A7B7EC25B3D5138AFDBBB040919E80BBwDM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F3DCD851BDFEEB095D583510711A1DE8A5EEE7300B2A947A7B7EC25B3D5138AFDBBB040919E80BBwDM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496325-C310-4F9E-8389-F070A4F22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1</Pages>
  <Words>737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Глава II</vt:lpstr>
    </vt:vector>
  </TitlesOfParts>
  <Company>Home</Company>
  <LinksUpToDate>false</LinksUpToDate>
  <CharactersWithSpaces>4929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II</dc:title>
  <dc:creator>Oberon</dc:creator>
  <cp:lastModifiedBy>Д.В Толстикова</cp:lastModifiedBy>
  <cp:revision>22</cp:revision>
  <cp:lastPrinted>2018-09-04T22:55:00Z</cp:lastPrinted>
  <dcterms:created xsi:type="dcterms:W3CDTF">2018-11-08T00:59:00Z</dcterms:created>
  <dcterms:modified xsi:type="dcterms:W3CDTF">2023-10-25T02:40:00Z</dcterms:modified>
</cp:coreProperties>
</file>